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8" w:rsidRDefault="00C752B8" w:rsidP="00C752B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B85194" wp14:editId="591E5446">
            <wp:extent cx="661434" cy="691850"/>
            <wp:effectExtent l="19050" t="0" r="5316" b="0"/>
            <wp:docPr id="1" name="Imagem 1" descr="http://www.ibge.gov.br/ibgeteen/datas/simbolosnac/imagens/braz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ge.gov.br/ibgeteen/datas/simbolosnac/imagens/braza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0" cy="69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B8" w:rsidRPr="00561C26" w:rsidRDefault="00C752B8" w:rsidP="00C752B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61C26">
        <w:rPr>
          <w:rFonts w:ascii="Arial" w:hAnsi="Arial" w:cs="Arial"/>
          <w:b/>
          <w:color w:val="000000"/>
          <w:sz w:val="18"/>
          <w:szCs w:val="18"/>
        </w:rPr>
        <w:t xml:space="preserve">MINISTÉRIO DA EDUCAÇÃO </w:t>
      </w:r>
    </w:p>
    <w:p w:rsidR="00C752B8" w:rsidRPr="00561C26" w:rsidRDefault="00C752B8" w:rsidP="00C752B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61C26">
        <w:rPr>
          <w:rFonts w:ascii="Arial" w:hAnsi="Arial" w:cs="Arial"/>
          <w:b/>
          <w:color w:val="000000"/>
          <w:sz w:val="18"/>
          <w:szCs w:val="18"/>
        </w:rPr>
        <w:t>UNIVERSIDADE FEDERAL DO PIAUÍ</w:t>
      </w:r>
    </w:p>
    <w:p w:rsidR="00C752B8" w:rsidRPr="00561C26" w:rsidRDefault="00C752B8" w:rsidP="00C752B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61C26">
        <w:rPr>
          <w:rFonts w:ascii="Arial" w:hAnsi="Arial" w:cs="Arial"/>
          <w:b/>
          <w:color w:val="000000"/>
          <w:sz w:val="18"/>
          <w:szCs w:val="18"/>
        </w:rPr>
        <w:t xml:space="preserve">PRÓ-REITORIA DE </w:t>
      </w:r>
      <w:r>
        <w:rPr>
          <w:rFonts w:ascii="Arial" w:hAnsi="Arial" w:cs="Arial"/>
          <w:b/>
          <w:color w:val="000000"/>
          <w:sz w:val="18"/>
          <w:szCs w:val="18"/>
        </w:rPr>
        <w:t>ENSINO</w:t>
      </w:r>
      <w:r w:rsidRPr="00561C26">
        <w:rPr>
          <w:rFonts w:ascii="Arial" w:hAnsi="Arial" w:cs="Arial"/>
          <w:b/>
          <w:color w:val="000000"/>
          <w:sz w:val="18"/>
          <w:szCs w:val="18"/>
        </w:rPr>
        <w:t xml:space="preserve"> E PÓS-GRADUAÇÃO</w:t>
      </w:r>
    </w:p>
    <w:p w:rsidR="00C752B8" w:rsidRPr="00561C26" w:rsidRDefault="00C752B8" w:rsidP="00C752B8">
      <w:pPr>
        <w:tabs>
          <w:tab w:val="center" w:pos="4678"/>
          <w:tab w:val="left" w:pos="8039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561C26">
        <w:rPr>
          <w:rFonts w:ascii="Arial" w:hAnsi="Arial" w:cs="Arial"/>
          <w:b/>
          <w:color w:val="000000"/>
          <w:sz w:val="18"/>
          <w:szCs w:val="18"/>
        </w:rPr>
        <w:t>COORDENADORIA DE PÓS-GRADUAÇÃO</w:t>
      </w:r>
      <w:r>
        <w:rPr>
          <w:rFonts w:ascii="Arial" w:hAnsi="Arial" w:cs="Arial"/>
          <w:b/>
          <w:color w:val="000000"/>
          <w:sz w:val="18"/>
          <w:szCs w:val="18"/>
        </w:rPr>
        <w:tab/>
      </w:r>
    </w:p>
    <w:p w:rsidR="00C752B8" w:rsidRPr="00561C26" w:rsidRDefault="00C752B8" w:rsidP="00C752B8">
      <w:pPr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561C26">
        <w:rPr>
          <w:rFonts w:ascii="Arial" w:hAnsi="Arial" w:cs="Arial"/>
          <w:i/>
          <w:color w:val="000000"/>
          <w:sz w:val="18"/>
          <w:szCs w:val="18"/>
        </w:rPr>
        <w:t xml:space="preserve">Campus Universitário Petrônio Portela - Bairro </w:t>
      </w:r>
      <w:proofErr w:type="spellStart"/>
      <w:r w:rsidRPr="00561C26">
        <w:rPr>
          <w:rFonts w:ascii="Arial" w:hAnsi="Arial" w:cs="Arial"/>
          <w:i/>
          <w:color w:val="000000"/>
          <w:sz w:val="18"/>
          <w:szCs w:val="18"/>
        </w:rPr>
        <w:t>Ininga</w:t>
      </w:r>
      <w:proofErr w:type="spellEnd"/>
      <w:r w:rsidRPr="00561C26">
        <w:rPr>
          <w:rFonts w:ascii="Arial" w:hAnsi="Arial" w:cs="Arial"/>
          <w:i/>
          <w:color w:val="000000"/>
          <w:sz w:val="18"/>
          <w:szCs w:val="18"/>
        </w:rPr>
        <w:t xml:space="preserve"> – BL 06</w:t>
      </w:r>
    </w:p>
    <w:p w:rsidR="00C752B8" w:rsidRDefault="00C752B8" w:rsidP="00C752B8">
      <w:pPr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561C26">
        <w:rPr>
          <w:rFonts w:ascii="Arial" w:hAnsi="Arial" w:cs="Arial"/>
          <w:i/>
          <w:color w:val="000000"/>
          <w:sz w:val="18"/>
          <w:szCs w:val="18"/>
        </w:rPr>
        <w:t>Fone: (86) 3215-5562</w:t>
      </w:r>
      <w:r>
        <w:rPr>
          <w:rFonts w:ascii="Arial" w:hAnsi="Arial" w:cs="Arial"/>
          <w:i/>
          <w:color w:val="000000"/>
          <w:sz w:val="18"/>
          <w:szCs w:val="18"/>
        </w:rPr>
        <w:t xml:space="preserve">/3237-1883 -  </w:t>
      </w:r>
      <w:hyperlink r:id="rId7" w:history="1">
        <w:r w:rsidRPr="00472751">
          <w:rPr>
            <w:rStyle w:val="Hyperlink"/>
            <w:rFonts w:ascii="Arial" w:hAnsi="Arial" w:cs="Arial"/>
            <w:i/>
            <w:color w:val="000000"/>
            <w:sz w:val="18"/>
            <w:szCs w:val="18"/>
          </w:rPr>
          <w:t>coor.pos@ufpi.edu.br</w:t>
        </w:r>
      </w:hyperlink>
    </w:p>
    <w:p w:rsidR="00C752B8" w:rsidRPr="00561C26" w:rsidRDefault="00C752B8" w:rsidP="00C752B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61C26">
        <w:rPr>
          <w:rFonts w:ascii="Arial" w:hAnsi="Arial" w:cs="Arial"/>
          <w:i/>
          <w:color w:val="000000"/>
          <w:sz w:val="18"/>
          <w:szCs w:val="18"/>
        </w:rPr>
        <w:t>CEP 64.049-550 Teresina/PI</w:t>
      </w:r>
    </w:p>
    <w:p w:rsidR="00C752B8" w:rsidRDefault="00C752B8" w:rsidP="00C752B8">
      <w:pPr>
        <w:tabs>
          <w:tab w:val="left" w:pos="2552"/>
          <w:tab w:val="left" w:pos="5300"/>
        </w:tabs>
        <w:jc w:val="center"/>
        <w:rPr>
          <w:rFonts w:ascii="Arial" w:hAnsi="Arial"/>
        </w:rPr>
      </w:pPr>
    </w:p>
    <w:p w:rsidR="00C752B8" w:rsidRDefault="00C752B8" w:rsidP="00C752B8">
      <w:pPr>
        <w:tabs>
          <w:tab w:val="left" w:pos="2552"/>
          <w:tab w:val="left" w:pos="5300"/>
        </w:tabs>
        <w:jc w:val="center"/>
        <w:rPr>
          <w:rFonts w:ascii="Arial" w:hAnsi="Arial"/>
        </w:rPr>
      </w:pPr>
    </w:p>
    <w:p w:rsidR="00C752B8" w:rsidRDefault="00C752B8" w:rsidP="00C752B8">
      <w:pPr>
        <w:tabs>
          <w:tab w:val="left" w:pos="2552"/>
          <w:tab w:val="left" w:pos="5300"/>
        </w:tabs>
        <w:jc w:val="center"/>
        <w:rPr>
          <w:rFonts w:ascii="Arial" w:hAnsi="Arial"/>
        </w:rPr>
      </w:pPr>
    </w:p>
    <w:p w:rsidR="00C752B8" w:rsidRDefault="00C752B8" w:rsidP="00C752B8">
      <w:pPr>
        <w:tabs>
          <w:tab w:val="left" w:pos="2552"/>
          <w:tab w:val="left" w:pos="5300"/>
        </w:tabs>
        <w:jc w:val="center"/>
        <w:rPr>
          <w:rFonts w:ascii="Arial" w:hAnsi="Arial"/>
        </w:rPr>
      </w:pPr>
    </w:p>
    <w:p w:rsidR="00C752B8" w:rsidRDefault="00C752B8" w:rsidP="00C752B8">
      <w:pPr>
        <w:tabs>
          <w:tab w:val="left" w:pos="2552"/>
          <w:tab w:val="left" w:pos="5300"/>
        </w:tabs>
        <w:jc w:val="center"/>
        <w:rPr>
          <w:rFonts w:ascii="Arial" w:hAnsi="Arial"/>
        </w:rPr>
      </w:pPr>
    </w:p>
    <w:p w:rsidR="00C752B8" w:rsidRDefault="00C752B8" w:rsidP="00C752B8">
      <w:pPr>
        <w:tabs>
          <w:tab w:val="left" w:pos="2552"/>
          <w:tab w:val="left" w:pos="5300"/>
        </w:tabs>
        <w:jc w:val="center"/>
        <w:rPr>
          <w:rFonts w:ascii="Arial" w:hAnsi="Arial"/>
        </w:rPr>
      </w:pPr>
    </w:p>
    <w:p w:rsidR="00C752B8" w:rsidRDefault="00C752B8" w:rsidP="00C752B8">
      <w:pPr>
        <w:tabs>
          <w:tab w:val="left" w:pos="2552"/>
        </w:tabs>
        <w:jc w:val="center"/>
        <w:rPr>
          <w:rFonts w:ascii="Arial" w:hAnsi="Arial"/>
        </w:rPr>
      </w:pPr>
    </w:p>
    <w:p w:rsidR="00C752B8" w:rsidRPr="00F9139E" w:rsidRDefault="00C752B8" w:rsidP="00C752B8">
      <w:pPr>
        <w:tabs>
          <w:tab w:val="left" w:pos="2552"/>
        </w:tabs>
        <w:jc w:val="center"/>
        <w:rPr>
          <w:rFonts w:ascii="Arial" w:hAnsi="Arial"/>
          <w:b/>
          <w:sz w:val="28"/>
          <w:szCs w:val="28"/>
        </w:rPr>
      </w:pPr>
      <w:r w:rsidRPr="00F9139E">
        <w:rPr>
          <w:rFonts w:ascii="Arial" w:hAnsi="Arial"/>
          <w:b/>
          <w:sz w:val="28"/>
          <w:szCs w:val="28"/>
        </w:rPr>
        <w:t>RECIBO</w:t>
      </w:r>
    </w:p>
    <w:p w:rsidR="00C752B8" w:rsidRDefault="00C752B8" w:rsidP="00C752B8">
      <w:pPr>
        <w:tabs>
          <w:tab w:val="left" w:pos="2552"/>
        </w:tabs>
        <w:jc w:val="center"/>
        <w:rPr>
          <w:rFonts w:ascii="Arial" w:hAnsi="Arial"/>
        </w:rPr>
      </w:pPr>
    </w:p>
    <w:p w:rsidR="00C752B8" w:rsidRDefault="00C752B8" w:rsidP="00C752B8">
      <w:pPr>
        <w:tabs>
          <w:tab w:val="left" w:pos="2552"/>
        </w:tabs>
        <w:jc w:val="center"/>
        <w:rPr>
          <w:rFonts w:ascii="Arial" w:hAnsi="Arial"/>
        </w:rPr>
      </w:pPr>
    </w:p>
    <w:p w:rsidR="00C752B8" w:rsidRDefault="00C752B8" w:rsidP="00C752B8">
      <w:pPr>
        <w:tabs>
          <w:tab w:val="left" w:pos="2552"/>
        </w:tabs>
        <w:jc w:val="center"/>
        <w:rPr>
          <w:rFonts w:ascii="Arial" w:hAnsi="Arial"/>
        </w:rPr>
      </w:pPr>
    </w:p>
    <w:p w:rsidR="00C752B8" w:rsidRDefault="00C752B8" w:rsidP="00C752B8">
      <w:pPr>
        <w:tabs>
          <w:tab w:val="left" w:pos="2552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Recebi do candidato:</w:t>
      </w:r>
      <w:proofErr w:type="gramStart"/>
      <w:r>
        <w:rPr>
          <w:rFonts w:ascii="Arial" w:hAnsi="Arial"/>
          <w:sz w:val="24"/>
          <w:szCs w:val="24"/>
        </w:rPr>
        <w:t xml:space="preserve">  </w:t>
      </w:r>
      <w:proofErr w:type="gramEnd"/>
      <w:r>
        <w:rPr>
          <w:rFonts w:ascii="Arial" w:hAnsi="Arial"/>
          <w:sz w:val="24"/>
          <w:szCs w:val="24"/>
        </w:rPr>
        <w:t>_____________________________________________</w:t>
      </w:r>
    </w:p>
    <w:p w:rsidR="00C752B8" w:rsidRPr="00F9139E" w:rsidRDefault="00C752B8" w:rsidP="00C752B8">
      <w:pPr>
        <w:tabs>
          <w:tab w:val="left" w:pos="2552"/>
        </w:tabs>
        <w:spacing w:line="360" w:lineRule="auto"/>
        <w:rPr>
          <w:rFonts w:ascii="Arial" w:hAnsi="Arial"/>
          <w:sz w:val="24"/>
          <w:szCs w:val="24"/>
        </w:rPr>
      </w:pPr>
      <w:r w:rsidRPr="00F9139E">
        <w:rPr>
          <w:rFonts w:ascii="Arial" w:hAnsi="Arial"/>
          <w:sz w:val="24"/>
          <w:szCs w:val="24"/>
        </w:rPr>
        <w:t>Os documentos abaixo relacionados.</w:t>
      </w:r>
    </w:p>
    <w:p w:rsidR="00C752B8" w:rsidRPr="00F9139E" w:rsidRDefault="00C752B8" w:rsidP="00C752B8">
      <w:pPr>
        <w:tabs>
          <w:tab w:val="left" w:pos="2552"/>
        </w:tabs>
        <w:spacing w:line="360" w:lineRule="auto"/>
        <w:rPr>
          <w:rFonts w:ascii="Arial" w:hAnsi="Arial"/>
          <w:sz w:val="24"/>
          <w:szCs w:val="24"/>
        </w:rPr>
      </w:pPr>
    </w:p>
    <w:p w:rsidR="00C752B8" w:rsidRPr="00F9139E" w:rsidRDefault="00C752B8" w:rsidP="00C752B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E3D3C"/>
          <w:sz w:val="24"/>
          <w:szCs w:val="24"/>
        </w:rPr>
      </w:pPr>
      <w:r w:rsidRPr="00F9139E">
        <w:rPr>
          <w:rFonts w:ascii="Arial" w:hAnsi="Arial" w:cs="Arial"/>
          <w:color w:val="3E3D3C"/>
          <w:sz w:val="24"/>
          <w:szCs w:val="24"/>
        </w:rPr>
        <w:t>Documentos necessários para inscrição:</w:t>
      </w:r>
    </w:p>
    <w:p w:rsidR="00C752B8" w:rsidRPr="00F9139E" w:rsidRDefault="00C752B8" w:rsidP="00C752B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E3D3C"/>
          <w:sz w:val="24"/>
          <w:szCs w:val="24"/>
        </w:rPr>
      </w:pPr>
    </w:p>
    <w:p w:rsidR="00C752B8" w:rsidRPr="00F9139E" w:rsidRDefault="00C752B8" w:rsidP="00C752B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3E3D3C"/>
          <w:sz w:val="24"/>
          <w:szCs w:val="24"/>
        </w:rPr>
      </w:pPr>
      <w:proofErr w:type="gramStart"/>
      <w:r w:rsidRPr="00F9139E">
        <w:rPr>
          <w:rFonts w:ascii="Arial" w:hAnsi="Arial" w:cs="Arial"/>
          <w:color w:val="3E3D3C"/>
          <w:sz w:val="24"/>
          <w:szCs w:val="24"/>
        </w:rPr>
        <w:t xml:space="preserve">(   </w:t>
      </w:r>
      <w:proofErr w:type="gramEnd"/>
      <w:r w:rsidRPr="00F9139E">
        <w:rPr>
          <w:rFonts w:ascii="Arial" w:hAnsi="Arial" w:cs="Arial"/>
          <w:color w:val="3E3D3C"/>
          <w:sz w:val="24"/>
          <w:szCs w:val="24"/>
        </w:rPr>
        <w:t>)  Formulár</w:t>
      </w:r>
      <w:r w:rsidRPr="00F9139E">
        <w:rPr>
          <w:rFonts w:ascii="Arial" w:hAnsi="Arial" w:cs="Arial"/>
          <w:color w:val="5D5B5D"/>
          <w:sz w:val="24"/>
          <w:szCs w:val="24"/>
        </w:rPr>
        <w:t>i</w:t>
      </w:r>
      <w:r w:rsidRPr="00F9139E">
        <w:rPr>
          <w:rFonts w:ascii="Arial" w:hAnsi="Arial" w:cs="Arial"/>
          <w:color w:val="3E3D3C"/>
          <w:sz w:val="24"/>
          <w:szCs w:val="24"/>
        </w:rPr>
        <w:t>o de inscrição devidamente preenchido;</w:t>
      </w:r>
    </w:p>
    <w:p w:rsidR="00C752B8" w:rsidRPr="00F9139E" w:rsidRDefault="00C752B8" w:rsidP="00C752B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5D5B5D"/>
          <w:sz w:val="24"/>
          <w:szCs w:val="24"/>
        </w:rPr>
      </w:pPr>
      <w:proofErr w:type="gramStart"/>
      <w:r w:rsidRPr="00F9139E">
        <w:rPr>
          <w:rFonts w:ascii="Arial" w:hAnsi="Arial" w:cs="Arial"/>
          <w:color w:val="3E3D3C"/>
          <w:sz w:val="24"/>
          <w:szCs w:val="24"/>
        </w:rPr>
        <w:t xml:space="preserve">(   </w:t>
      </w:r>
      <w:proofErr w:type="gramEnd"/>
      <w:r w:rsidRPr="00F9139E">
        <w:rPr>
          <w:rFonts w:ascii="Arial" w:hAnsi="Arial" w:cs="Arial"/>
          <w:color w:val="3E3D3C"/>
          <w:sz w:val="24"/>
          <w:szCs w:val="24"/>
        </w:rPr>
        <w:t xml:space="preserve">)  </w:t>
      </w:r>
      <w:r w:rsidRPr="00F9139E">
        <w:rPr>
          <w:rFonts w:ascii="Arial" w:hAnsi="Arial" w:cs="Arial"/>
          <w:i/>
          <w:iCs/>
          <w:color w:val="3E3D3C"/>
          <w:sz w:val="24"/>
          <w:szCs w:val="24"/>
        </w:rPr>
        <w:t>Curriculum Vitae</w:t>
      </w:r>
      <w:r w:rsidRPr="00F9139E">
        <w:rPr>
          <w:rFonts w:ascii="Arial" w:hAnsi="Arial" w:cs="Arial"/>
          <w:i/>
          <w:iCs/>
          <w:color w:val="5D5B5D"/>
          <w:sz w:val="24"/>
          <w:szCs w:val="24"/>
        </w:rPr>
        <w:t xml:space="preserve">, </w:t>
      </w:r>
      <w:r w:rsidRPr="00F9139E">
        <w:rPr>
          <w:rFonts w:ascii="Arial" w:hAnsi="Arial" w:cs="Arial"/>
          <w:color w:val="3E3D3C"/>
          <w:sz w:val="24"/>
          <w:szCs w:val="24"/>
        </w:rPr>
        <w:t>acompanhado de documentação comprobatór</w:t>
      </w:r>
      <w:r w:rsidRPr="00F9139E">
        <w:rPr>
          <w:rFonts w:ascii="Arial" w:hAnsi="Arial" w:cs="Arial"/>
          <w:color w:val="5D5B5D"/>
          <w:sz w:val="24"/>
          <w:szCs w:val="24"/>
        </w:rPr>
        <w:t>i</w:t>
      </w:r>
      <w:r w:rsidRPr="00F9139E">
        <w:rPr>
          <w:rFonts w:ascii="Arial" w:hAnsi="Arial" w:cs="Arial"/>
          <w:color w:val="3E3D3C"/>
          <w:sz w:val="24"/>
          <w:szCs w:val="24"/>
        </w:rPr>
        <w:t>a</w:t>
      </w:r>
      <w:r w:rsidRPr="00F9139E">
        <w:rPr>
          <w:rFonts w:ascii="Arial" w:hAnsi="Arial" w:cs="Arial"/>
          <w:color w:val="5D5B5D"/>
          <w:sz w:val="24"/>
          <w:szCs w:val="24"/>
        </w:rPr>
        <w:t>;</w:t>
      </w:r>
    </w:p>
    <w:p w:rsidR="00C752B8" w:rsidRPr="00F9139E" w:rsidRDefault="00C752B8" w:rsidP="00C752B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5D5B5D"/>
          <w:sz w:val="24"/>
          <w:szCs w:val="24"/>
        </w:rPr>
      </w:pPr>
      <w:proofErr w:type="gramStart"/>
      <w:r w:rsidRPr="00F9139E">
        <w:rPr>
          <w:rFonts w:ascii="Arial" w:hAnsi="Arial" w:cs="Arial"/>
          <w:color w:val="3E3D3C"/>
          <w:sz w:val="24"/>
          <w:szCs w:val="24"/>
        </w:rPr>
        <w:t xml:space="preserve">(   </w:t>
      </w:r>
      <w:proofErr w:type="gramEnd"/>
      <w:r w:rsidRPr="00F9139E">
        <w:rPr>
          <w:rFonts w:ascii="Arial" w:hAnsi="Arial" w:cs="Arial"/>
          <w:color w:val="3E3D3C"/>
          <w:sz w:val="24"/>
          <w:szCs w:val="24"/>
        </w:rPr>
        <w:t>)  Fotocóp</w:t>
      </w:r>
      <w:r w:rsidRPr="00F9139E">
        <w:rPr>
          <w:rFonts w:ascii="Arial" w:hAnsi="Arial" w:cs="Arial"/>
          <w:color w:val="5D5B5D"/>
          <w:sz w:val="24"/>
          <w:szCs w:val="24"/>
        </w:rPr>
        <w:t>i</w:t>
      </w:r>
      <w:r w:rsidRPr="00F9139E">
        <w:rPr>
          <w:rFonts w:ascii="Arial" w:hAnsi="Arial" w:cs="Arial"/>
          <w:color w:val="3E3D3C"/>
          <w:sz w:val="24"/>
          <w:szCs w:val="24"/>
        </w:rPr>
        <w:t>a do CPF</w:t>
      </w:r>
      <w:r w:rsidRPr="00F9139E">
        <w:rPr>
          <w:rFonts w:ascii="Arial" w:hAnsi="Arial" w:cs="Arial"/>
          <w:color w:val="5D5B5D"/>
          <w:sz w:val="24"/>
          <w:szCs w:val="24"/>
        </w:rPr>
        <w:t xml:space="preserve">, </w:t>
      </w:r>
      <w:r w:rsidRPr="00F9139E">
        <w:rPr>
          <w:rFonts w:ascii="Arial" w:hAnsi="Arial" w:cs="Arial"/>
          <w:color w:val="3E3D3C"/>
          <w:sz w:val="24"/>
          <w:szCs w:val="24"/>
        </w:rPr>
        <w:t>RG</w:t>
      </w:r>
      <w:r w:rsidRPr="00F9139E">
        <w:rPr>
          <w:rFonts w:ascii="Arial" w:hAnsi="Arial" w:cs="Arial"/>
          <w:color w:val="5D5B5D"/>
          <w:sz w:val="24"/>
          <w:szCs w:val="24"/>
        </w:rPr>
        <w:t>;</w:t>
      </w:r>
    </w:p>
    <w:p w:rsidR="00C752B8" w:rsidRPr="00F9139E" w:rsidRDefault="00C752B8" w:rsidP="00C752B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5D5B5D"/>
          <w:sz w:val="24"/>
          <w:szCs w:val="24"/>
        </w:rPr>
      </w:pPr>
      <w:proofErr w:type="gramStart"/>
      <w:r w:rsidRPr="00F9139E">
        <w:rPr>
          <w:rFonts w:ascii="Arial" w:hAnsi="Arial" w:cs="Arial"/>
          <w:color w:val="3E3D3C"/>
          <w:sz w:val="24"/>
          <w:szCs w:val="24"/>
        </w:rPr>
        <w:t xml:space="preserve">(   </w:t>
      </w:r>
      <w:proofErr w:type="gramEnd"/>
      <w:r w:rsidRPr="00F9139E">
        <w:rPr>
          <w:rFonts w:ascii="Arial" w:hAnsi="Arial" w:cs="Arial"/>
          <w:color w:val="3E3D3C"/>
          <w:sz w:val="24"/>
          <w:szCs w:val="24"/>
        </w:rPr>
        <w:t>)  Fotocópia do H</w:t>
      </w:r>
      <w:r w:rsidRPr="00F9139E">
        <w:rPr>
          <w:rFonts w:ascii="Arial" w:hAnsi="Arial" w:cs="Arial"/>
          <w:color w:val="5D5B5D"/>
          <w:sz w:val="24"/>
          <w:szCs w:val="24"/>
        </w:rPr>
        <w:t>i</w:t>
      </w:r>
      <w:r w:rsidRPr="00F9139E">
        <w:rPr>
          <w:rFonts w:ascii="Arial" w:hAnsi="Arial" w:cs="Arial"/>
          <w:color w:val="3E3D3C"/>
          <w:sz w:val="24"/>
          <w:szCs w:val="24"/>
        </w:rPr>
        <w:t>stór</w:t>
      </w:r>
      <w:r w:rsidRPr="00F9139E">
        <w:rPr>
          <w:rFonts w:ascii="Arial" w:hAnsi="Arial" w:cs="Arial"/>
          <w:color w:val="5D5B5D"/>
          <w:sz w:val="24"/>
          <w:szCs w:val="24"/>
        </w:rPr>
        <w:t>i</w:t>
      </w:r>
      <w:r w:rsidRPr="00F9139E">
        <w:rPr>
          <w:rFonts w:ascii="Arial" w:hAnsi="Arial" w:cs="Arial"/>
          <w:color w:val="3E3D3C"/>
          <w:sz w:val="24"/>
          <w:szCs w:val="24"/>
        </w:rPr>
        <w:t>co Escolar da Graduação</w:t>
      </w:r>
      <w:r w:rsidRPr="00F9139E">
        <w:rPr>
          <w:rFonts w:ascii="Arial" w:hAnsi="Arial" w:cs="Arial"/>
          <w:color w:val="5D5B5D"/>
          <w:sz w:val="24"/>
          <w:szCs w:val="24"/>
        </w:rPr>
        <w:t>;</w:t>
      </w:r>
    </w:p>
    <w:p w:rsidR="00C752B8" w:rsidRDefault="00C752B8" w:rsidP="00C752B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3E3D3C"/>
          <w:sz w:val="24"/>
          <w:szCs w:val="24"/>
        </w:rPr>
      </w:pPr>
      <w:proofErr w:type="gramStart"/>
      <w:r w:rsidRPr="00F9139E">
        <w:rPr>
          <w:rFonts w:ascii="Arial" w:hAnsi="Arial" w:cs="Arial"/>
          <w:color w:val="3E3D3C"/>
          <w:sz w:val="24"/>
          <w:szCs w:val="24"/>
        </w:rPr>
        <w:t xml:space="preserve">(   </w:t>
      </w:r>
      <w:proofErr w:type="gramEnd"/>
      <w:r w:rsidRPr="00F9139E">
        <w:rPr>
          <w:rFonts w:ascii="Arial" w:hAnsi="Arial" w:cs="Arial"/>
          <w:color w:val="3E3D3C"/>
          <w:sz w:val="24"/>
          <w:szCs w:val="24"/>
        </w:rPr>
        <w:t xml:space="preserve">)  Comprovante da conclusão da Graduação </w:t>
      </w:r>
    </w:p>
    <w:p w:rsidR="00C752B8" w:rsidRPr="00F9139E" w:rsidRDefault="00C752B8" w:rsidP="00C752B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5D5B5D"/>
          <w:sz w:val="24"/>
          <w:szCs w:val="24"/>
        </w:rPr>
      </w:pPr>
      <w:proofErr w:type="gramStart"/>
      <w:r w:rsidRPr="00F9139E">
        <w:rPr>
          <w:rFonts w:ascii="Arial" w:hAnsi="Arial" w:cs="Arial"/>
          <w:color w:val="3E3D3C"/>
          <w:sz w:val="24"/>
          <w:szCs w:val="24"/>
        </w:rPr>
        <w:t xml:space="preserve">(   </w:t>
      </w:r>
      <w:proofErr w:type="gramEnd"/>
      <w:r w:rsidRPr="00F9139E">
        <w:rPr>
          <w:rFonts w:ascii="Arial" w:hAnsi="Arial" w:cs="Arial"/>
          <w:color w:val="3E3D3C"/>
          <w:sz w:val="24"/>
          <w:szCs w:val="24"/>
        </w:rPr>
        <w:t>)  2 (duas) fotos 3x4</w:t>
      </w:r>
      <w:r w:rsidRPr="00F9139E">
        <w:rPr>
          <w:rFonts w:ascii="Arial" w:hAnsi="Arial" w:cs="Arial"/>
          <w:color w:val="5D5B5D"/>
          <w:sz w:val="24"/>
          <w:szCs w:val="24"/>
        </w:rPr>
        <w:t>;</w:t>
      </w:r>
    </w:p>
    <w:p w:rsidR="00C752B8" w:rsidRPr="00F9139E" w:rsidRDefault="00C752B8" w:rsidP="00C752B8">
      <w:pPr>
        <w:tabs>
          <w:tab w:val="left" w:pos="2552"/>
        </w:tabs>
        <w:spacing w:line="360" w:lineRule="auto"/>
        <w:ind w:left="360"/>
        <w:rPr>
          <w:rFonts w:ascii="Arial" w:hAnsi="Arial"/>
          <w:sz w:val="24"/>
          <w:szCs w:val="24"/>
        </w:rPr>
      </w:pPr>
      <w:proofErr w:type="gramStart"/>
      <w:r w:rsidRPr="00F9139E">
        <w:rPr>
          <w:rFonts w:ascii="Arial" w:hAnsi="Arial" w:cs="Arial"/>
          <w:color w:val="3E3D3C"/>
          <w:sz w:val="24"/>
          <w:szCs w:val="24"/>
        </w:rPr>
        <w:t xml:space="preserve">(   </w:t>
      </w:r>
      <w:proofErr w:type="gramEnd"/>
      <w:r w:rsidRPr="00F9139E">
        <w:rPr>
          <w:rFonts w:ascii="Arial" w:hAnsi="Arial" w:cs="Arial"/>
          <w:color w:val="3E3D3C"/>
          <w:sz w:val="24"/>
          <w:szCs w:val="24"/>
        </w:rPr>
        <w:t xml:space="preserve">)  </w:t>
      </w:r>
      <w:r w:rsidRPr="00F9139E">
        <w:rPr>
          <w:rFonts w:ascii="Arial" w:hAnsi="Arial" w:cs="Arial"/>
          <w:color w:val="5D5B5D"/>
          <w:sz w:val="24"/>
          <w:szCs w:val="24"/>
        </w:rPr>
        <w:t>Comprovant</w:t>
      </w:r>
      <w:r w:rsidRPr="00F9139E">
        <w:rPr>
          <w:rFonts w:ascii="Arial" w:hAnsi="Arial" w:cs="Arial"/>
          <w:color w:val="3E3D3C"/>
          <w:sz w:val="24"/>
          <w:szCs w:val="24"/>
        </w:rPr>
        <w:t xml:space="preserve">e </w:t>
      </w:r>
      <w:r w:rsidRPr="00F9139E">
        <w:rPr>
          <w:rFonts w:ascii="Arial" w:hAnsi="Arial" w:cs="Arial"/>
          <w:color w:val="5D5B5D"/>
          <w:sz w:val="24"/>
          <w:szCs w:val="24"/>
        </w:rPr>
        <w:t>d</w:t>
      </w:r>
      <w:r w:rsidRPr="00F9139E">
        <w:rPr>
          <w:rFonts w:ascii="Arial" w:hAnsi="Arial" w:cs="Arial"/>
          <w:color w:val="3E3D3C"/>
          <w:sz w:val="24"/>
          <w:szCs w:val="24"/>
        </w:rPr>
        <w:t xml:space="preserve">e </w:t>
      </w:r>
      <w:r w:rsidRPr="00F9139E">
        <w:rPr>
          <w:rFonts w:ascii="Arial" w:hAnsi="Arial" w:cs="Arial"/>
          <w:color w:val="5D5B5D"/>
          <w:sz w:val="24"/>
          <w:szCs w:val="24"/>
        </w:rPr>
        <w:t>pagam</w:t>
      </w:r>
      <w:r w:rsidRPr="00F9139E">
        <w:rPr>
          <w:rFonts w:ascii="Arial" w:hAnsi="Arial" w:cs="Arial"/>
          <w:color w:val="3E3D3C"/>
          <w:sz w:val="24"/>
          <w:szCs w:val="24"/>
        </w:rPr>
        <w:t>e</w:t>
      </w:r>
      <w:r w:rsidRPr="00F9139E">
        <w:rPr>
          <w:rFonts w:ascii="Arial" w:hAnsi="Arial" w:cs="Arial"/>
          <w:color w:val="5D5B5D"/>
          <w:sz w:val="24"/>
          <w:szCs w:val="24"/>
        </w:rPr>
        <w:t>nto da taxa d</w:t>
      </w:r>
      <w:r w:rsidRPr="00F9139E">
        <w:rPr>
          <w:rFonts w:ascii="Arial" w:hAnsi="Arial" w:cs="Arial"/>
          <w:color w:val="3E3D3C"/>
          <w:sz w:val="24"/>
          <w:szCs w:val="24"/>
        </w:rPr>
        <w:t xml:space="preserve">e </w:t>
      </w:r>
      <w:r w:rsidRPr="00F9139E">
        <w:rPr>
          <w:rFonts w:ascii="Arial" w:hAnsi="Arial" w:cs="Arial"/>
          <w:color w:val="5D5B5D"/>
          <w:sz w:val="24"/>
          <w:szCs w:val="24"/>
        </w:rPr>
        <w:t>inscrição (R$ 100</w:t>
      </w:r>
      <w:r w:rsidRPr="00F9139E">
        <w:rPr>
          <w:rFonts w:ascii="Arial" w:hAnsi="Arial" w:cs="Arial"/>
          <w:color w:val="858387"/>
          <w:sz w:val="24"/>
          <w:szCs w:val="24"/>
        </w:rPr>
        <w:t>,</w:t>
      </w:r>
      <w:r w:rsidRPr="00F9139E">
        <w:rPr>
          <w:rFonts w:ascii="Arial" w:hAnsi="Arial" w:cs="Arial"/>
          <w:color w:val="5D5B5D"/>
          <w:sz w:val="24"/>
          <w:szCs w:val="24"/>
        </w:rPr>
        <w:t>00).</w:t>
      </w:r>
    </w:p>
    <w:p w:rsidR="00C752B8" w:rsidRDefault="00C752B8" w:rsidP="00C752B8">
      <w:pPr>
        <w:tabs>
          <w:tab w:val="left" w:pos="2552"/>
        </w:tabs>
        <w:rPr>
          <w:rFonts w:ascii="Arial" w:hAnsi="Arial"/>
        </w:rPr>
      </w:pPr>
    </w:p>
    <w:p w:rsidR="008F1937" w:rsidRPr="00C752B8" w:rsidRDefault="008F1937" w:rsidP="00C752B8">
      <w:pPr>
        <w:jc w:val="center"/>
      </w:pPr>
    </w:p>
    <w:sectPr w:rsidR="008F1937" w:rsidRPr="00C75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B8"/>
    <w:rsid w:val="00095F55"/>
    <w:rsid w:val="008F1937"/>
    <w:rsid w:val="00C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C752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2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2B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C752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2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2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.pos@ufpi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bge.gov.br/ibgeteen/datas/simbolosnac/imagens/brazao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ComSocial</cp:lastModifiedBy>
  <cp:revision>2</cp:revision>
  <dcterms:created xsi:type="dcterms:W3CDTF">2014-06-11T12:14:00Z</dcterms:created>
  <dcterms:modified xsi:type="dcterms:W3CDTF">2014-06-11T12:14:00Z</dcterms:modified>
</cp:coreProperties>
</file>